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A861" w14:textId="77777777" w:rsidR="00CA27B3" w:rsidRPr="00FE1499" w:rsidRDefault="00CA27B3" w:rsidP="00CA27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Comune di Savignone</w:t>
      </w:r>
    </w:p>
    <w:p w14:paraId="38056934" w14:textId="77777777" w:rsidR="00CA27B3" w:rsidRDefault="00CA27B3" w:rsidP="00CA27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Garibaldi, 2</w:t>
      </w:r>
      <w:r w:rsidRPr="00FE1499">
        <w:rPr>
          <w:rFonts w:ascii="Arial" w:hAnsi="Arial" w:cs="Arial"/>
          <w:sz w:val="24"/>
          <w:szCs w:val="24"/>
        </w:rPr>
        <w:t xml:space="preserve"> </w:t>
      </w:r>
    </w:p>
    <w:p w14:paraId="42A1D32C" w14:textId="77777777" w:rsidR="00CA27B3" w:rsidRPr="00D230C1" w:rsidRDefault="00CA27B3" w:rsidP="00CA27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30C1">
        <w:rPr>
          <w:rFonts w:ascii="Arial" w:hAnsi="Arial" w:cs="Arial"/>
          <w:sz w:val="24"/>
          <w:szCs w:val="24"/>
        </w:rPr>
        <w:t>16010 Savignone GE</w:t>
      </w:r>
    </w:p>
    <w:p w14:paraId="552F0C4F" w14:textId="77777777" w:rsidR="00CA27B3" w:rsidRPr="00D230C1" w:rsidRDefault="00CA27B3" w:rsidP="00CA27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5" w:history="1">
        <w:r w:rsidRPr="00D230C1">
          <w:rPr>
            <w:rStyle w:val="Collegamentoipertestuale"/>
            <w:rFonts w:ascii="Arial" w:hAnsi="Arial" w:cs="Arial"/>
            <w:sz w:val="24"/>
            <w:szCs w:val="24"/>
          </w:rPr>
          <w:t>comune.savignone@pec.it</w:t>
        </w:r>
      </w:hyperlink>
    </w:p>
    <w:p w14:paraId="08F81DED" w14:textId="77777777" w:rsidR="00CA27B3" w:rsidRPr="00D230C1" w:rsidRDefault="00CA27B3" w:rsidP="00CA27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0BDCD" w14:textId="77777777" w:rsidR="00CA27B3" w:rsidRPr="00D230C1" w:rsidRDefault="00CA27B3" w:rsidP="00CA27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E3DDB" w14:textId="77777777" w:rsidR="00CA27B3" w:rsidRPr="00D230C1" w:rsidRDefault="00CA27B3" w:rsidP="00CA27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7F957" w14:textId="77777777" w:rsidR="00CA27B3" w:rsidRPr="00FE1499" w:rsidRDefault="00CA27B3" w:rsidP="00CA2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499">
        <w:rPr>
          <w:rFonts w:ascii="Arial" w:hAnsi="Arial" w:cs="Arial"/>
          <w:sz w:val="24"/>
          <w:szCs w:val="24"/>
        </w:rPr>
        <w:t>AVVISO pubblico per manifestazione di interesse per partecipazione alla procedura negoziata ai sensi art. 1, comma 2, lettera b), Legge 11.09.2020 n. 120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s.m.i.</w:t>
      </w:r>
      <w:proofErr w:type="spellEnd"/>
      <w:r w:rsidRPr="00FE1499">
        <w:rPr>
          <w:rFonts w:ascii="Arial" w:hAnsi="Arial" w:cs="Arial"/>
          <w:sz w:val="24"/>
          <w:szCs w:val="24"/>
        </w:rPr>
        <w:t>.</w:t>
      </w:r>
      <w:proofErr w:type="gramEnd"/>
      <w:r w:rsidRPr="00FE1499">
        <w:rPr>
          <w:rFonts w:ascii="Arial" w:hAnsi="Arial" w:cs="Arial"/>
          <w:sz w:val="24"/>
          <w:szCs w:val="24"/>
        </w:rPr>
        <w:t xml:space="preserve"> Serviz</w:t>
      </w:r>
      <w:r>
        <w:rPr>
          <w:rFonts w:ascii="Arial" w:hAnsi="Arial" w:cs="Arial"/>
          <w:sz w:val="24"/>
          <w:szCs w:val="24"/>
        </w:rPr>
        <w:t>io di sgombero neve e</w:t>
      </w:r>
      <w:r w:rsidRPr="00FE1499">
        <w:rPr>
          <w:rFonts w:ascii="Arial" w:hAnsi="Arial" w:cs="Arial"/>
          <w:sz w:val="24"/>
          <w:szCs w:val="24"/>
        </w:rPr>
        <w:t xml:space="preserve"> spargimento sale su strade e piazze comunali</w:t>
      </w:r>
      <w:r>
        <w:rPr>
          <w:rFonts w:ascii="Arial" w:hAnsi="Arial" w:cs="Arial"/>
          <w:sz w:val="24"/>
          <w:szCs w:val="24"/>
        </w:rPr>
        <w:t xml:space="preserve"> compresa fornitura fondenti e pietrischi, per le stagioni invernali </w:t>
      </w:r>
      <w:r w:rsidRPr="00D230C1">
        <w:rPr>
          <w:rFonts w:ascii="Arial" w:hAnsi="Arial" w:cs="Arial"/>
          <w:sz w:val="24"/>
          <w:szCs w:val="24"/>
        </w:rPr>
        <w:t>2023/2024 e 2024/2025</w:t>
      </w:r>
      <w:r w:rsidRPr="00591718">
        <w:rPr>
          <w:rFonts w:cs="Calibri"/>
        </w:rPr>
        <w:t xml:space="preserve"> </w:t>
      </w:r>
      <w:r>
        <w:rPr>
          <w:rFonts w:ascii="Arial" w:hAnsi="Arial" w:cs="Arial"/>
          <w:sz w:val="24"/>
          <w:szCs w:val="24"/>
        </w:rPr>
        <w:t>nel Comune di Savignone.</w:t>
      </w:r>
    </w:p>
    <w:p w14:paraId="07E53EF9" w14:textId="77777777" w:rsidR="00CA27B3" w:rsidRPr="00D0339F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     </w:t>
      </w:r>
    </w:p>
    <w:p w14:paraId="00AD8B10" w14:textId="77777777" w:rsidR="00CA27B3" w:rsidRPr="00623F3D" w:rsidRDefault="00CA27B3" w:rsidP="00CA27B3">
      <w:pPr>
        <w:ind w:left="851" w:hanging="85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3F3D">
        <w:rPr>
          <w:rFonts w:ascii="Arial" w:hAnsi="Arial" w:cs="Arial"/>
          <w:b/>
          <w:sz w:val="24"/>
          <w:szCs w:val="24"/>
          <w:u w:val="single"/>
        </w:rPr>
        <w:t>MANIFESTAZIONE DI INTERESSE</w:t>
      </w:r>
    </w:p>
    <w:p w14:paraId="1CBC858F" w14:textId="77777777" w:rsidR="00CA27B3" w:rsidRPr="00623F3D" w:rsidRDefault="00CA27B3" w:rsidP="00CA27B3">
      <w:pPr>
        <w:ind w:left="851" w:hanging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5C80E4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sz w:val="24"/>
          <w:szCs w:val="24"/>
        </w:rPr>
        <w:t>sottoscritto</w:t>
      </w:r>
      <w:r w:rsidRPr="00623F3D">
        <w:rPr>
          <w:rFonts w:ascii="Arial" w:hAnsi="Arial" w:cs="Arial"/>
          <w:sz w:val="24"/>
          <w:szCs w:val="24"/>
        </w:rPr>
        <w:t>_____________________________C.F</w:t>
      </w:r>
      <w:proofErr w:type="spellEnd"/>
      <w:r w:rsidRPr="00623F3D">
        <w:rPr>
          <w:rFonts w:ascii="Arial" w:hAnsi="Arial" w:cs="Arial"/>
          <w:sz w:val="24"/>
          <w:szCs w:val="24"/>
        </w:rPr>
        <w:t>. ________________________</w:t>
      </w:r>
      <w:r>
        <w:rPr>
          <w:rFonts w:ascii="Arial" w:hAnsi="Arial" w:cs="Arial"/>
          <w:sz w:val="24"/>
          <w:szCs w:val="24"/>
        </w:rPr>
        <w:t>____</w:t>
      </w:r>
    </w:p>
    <w:p w14:paraId="02C963D1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ato a ________________________</w:t>
      </w:r>
      <w:r w:rsidRPr="00623F3D">
        <w:rPr>
          <w:rFonts w:ascii="Arial" w:hAnsi="Arial" w:cs="Arial"/>
          <w:sz w:val="24"/>
          <w:szCs w:val="24"/>
        </w:rPr>
        <w:t xml:space="preserve"> il 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0306EE82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residente in ____________________ (_______) </w:t>
      </w:r>
      <w:r>
        <w:rPr>
          <w:rFonts w:ascii="Arial" w:hAnsi="Arial" w:cs="Arial"/>
          <w:sz w:val="24"/>
          <w:szCs w:val="24"/>
        </w:rPr>
        <w:t>via ____________________</w:t>
      </w:r>
      <w:r w:rsidRPr="00623F3D">
        <w:rPr>
          <w:rFonts w:ascii="Arial" w:hAnsi="Arial" w:cs="Arial"/>
          <w:sz w:val="24"/>
          <w:szCs w:val="24"/>
        </w:rPr>
        <w:t>n. __</w:t>
      </w:r>
      <w:r>
        <w:rPr>
          <w:rFonts w:ascii="Arial" w:hAnsi="Arial" w:cs="Arial"/>
          <w:sz w:val="24"/>
          <w:szCs w:val="24"/>
        </w:rPr>
        <w:t>_____</w:t>
      </w:r>
    </w:p>
    <w:p w14:paraId="3BF89515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in qualità di 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4A7C2106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della ditta 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14:paraId="170BCE54" w14:textId="77777777" w:rsidR="00CA27B3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con sede in ____________________ (_______) </w:t>
      </w:r>
      <w:r>
        <w:rPr>
          <w:rFonts w:ascii="Arial" w:hAnsi="Arial" w:cs="Arial"/>
          <w:sz w:val="24"/>
          <w:szCs w:val="24"/>
        </w:rPr>
        <w:t>via ____________________</w:t>
      </w:r>
      <w:r w:rsidRPr="00623F3D">
        <w:rPr>
          <w:rFonts w:ascii="Arial" w:hAnsi="Arial" w:cs="Arial"/>
          <w:sz w:val="24"/>
          <w:szCs w:val="24"/>
        </w:rPr>
        <w:t>n. __</w:t>
      </w:r>
      <w:r>
        <w:rPr>
          <w:rFonts w:ascii="Arial" w:hAnsi="Arial" w:cs="Arial"/>
          <w:sz w:val="24"/>
          <w:szCs w:val="24"/>
        </w:rPr>
        <w:t>_____</w:t>
      </w:r>
    </w:p>
    <w:p w14:paraId="3AF73C9D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Codice Fiscale _</w:t>
      </w:r>
      <w:r>
        <w:rPr>
          <w:rFonts w:ascii="Arial" w:hAnsi="Arial" w:cs="Arial"/>
          <w:sz w:val="24"/>
          <w:szCs w:val="24"/>
        </w:rPr>
        <w:t>__________________________</w:t>
      </w:r>
      <w:r w:rsidRPr="00623F3D">
        <w:rPr>
          <w:rFonts w:ascii="Arial" w:hAnsi="Arial" w:cs="Arial"/>
          <w:sz w:val="24"/>
          <w:szCs w:val="24"/>
        </w:rPr>
        <w:t xml:space="preserve"> P.</w:t>
      </w:r>
      <w:r>
        <w:rPr>
          <w:rFonts w:ascii="Arial" w:hAnsi="Arial" w:cs="Arial"/>
          <w:sz w:val="24"/>
          <w:szCs w:val="24"/>
        </w:rPr>
        <w:t>IVA __________________________</w:t>
      </w:r>
    </w:p>
    <w:p w14:paraId="39DD338B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Telefono </w:t>
      </w:r>
      <w:r>
        <w:rPr>
          <w:rFonts w:ascii="Arial" w:hAnsi="Arial" w:cs="Arial"/>
          <w:sz w:val="24"/>
          <w:szCs w:val="24"/>
        </w:rPr>
        <w:t>______________________</w:t>
      </w:r>
      <w:r w:rsidRPr="00623F3D">
        <w:rPr>
          <w:rFonts w:ascii="Arial" w:hAnsi="Arial" w:cs="Arial"/>
          <w:sz w:val="24"/>
          <w:szCs w:val="24"/>
        </w:rPr>
        <w:t>cell.______________________________________</w:t>
      </w:r>
    </w:p>
    <w:p w14:paraId="760F3389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Fax 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4038F905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e-mail 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14:paraId="64B5FE2B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23F3D">
        <w:rPr>
          <w:rFonts w:ascii="Arial" w:hAnsi="Arial" w:cs="Arial"/>
          <w:sz w:val="24"/>
          <w:szCs w:val="24"/>
        </w:rPr>
        <w:t>pec</w:t>
      </w:r>
      <w:proofErr w:type="spellEnd"/>
      <w:r w:rsidRPr="00623F3D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34E4B128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con la presente </w:t>
      </w:r>
    </w:p>
    <w:p w14:paraId="446D16D6" w14:textId="77777777" w:rsidR="00CA27B3" w:rsidRPr="00623F3D" w:rsidRDefault="00CA27B3" w:rsidP="00CA27B3">
      <w:pPr>
        <w:ind w:left="851" w:hanging="851"/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MANIFESTA IL PROPRIO INTERESSE</w:t>
      </w:r>
    </w:p>
    <w:p w14:paraId="2811D846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a partecipare alla selezione di cui all’oggetto, al fine di essere invitato all’eventuale successiva procedura di affidamento.</w:t>
      </w:r>
    </w:p>
    <w:p w14:paraId="4FA2C8AD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Ai sensi degli articoli 46 e 47 del D.P.R. n. 445/2000, consapevole delle sanzioni penali, nel caso di dichiarazioni non veritiere, di formazione o uso di atti falsi, richiamate dall’art. 76 del medesimo Decreto, nonché delle conseguenze amministrative di esclusione delle gare di cui al D. Lgs. n. 50/2016 ed alla normativa vigente in materia</w:t>
      </w:r>
    </w:p>
    <w:p w14:paraId="32F9671F" w14:textId="77777777" w:rsidR="00CA27B3" w:rsidRPr="00623F3D" w:rsidRDefault="00CA27B3" w:rsidP="00CA27B3">
      <w:pPr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DICHIARA che la ditta che rappresenta</w:t>
      </w:r>
    </w:p>
    <w:p w14:paraId="24F5D4AC" w14:textId="77777777" w:rsidR="00CA27B3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è in possesso dei:</w:t>
      </w:r>
    </w:p>
    <w:p w14:paraId="05EC9E1C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b/>
          <w:color w:val="000000"/>
          <w:sz w:val="24"/>
          <w:szCs w:val="24"/>
        </w:rPr>
        <w:t>Requisiti di ordine generale</w:t>
      </w:r>
      <w:r w:rsidRPr="00FE1499">
        <w:rPr>
          <w:rFonts w:ascii="Arial" w:hAnsi="Arial" w:cs="Arial"/>
          <w:color w:val="000000"/>
          <w:sz w:val="24"/>
          <w:szCs w:val="24"/>
        </w:rPr>
        <w:t xml:space="preserve">: i partecipanti devono essere in possesso dei requisiti di ordine generale ai sensi dell’art.80 del </w:t>
      </w:r>
      <w:proofErr w:type="spellStart"/>
      <w:r w:rsidRPr="00FE1499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 xml:space="preserve"> 50/2016.</w:t>
      </w:r>
    </w:p>
    <w:p w14:paraId="617A408E" w14:textId="77777777" w:rsidR="00CA27B3" w:rsidRPr="00C158F0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58F0">
        <w:rPr>
          <w:rFonts w:ascii="Arial" w:hAnsi="Arial" w:cs="Arial"/>
          <w:color w:val="000000"/>
          <w:sz w:val="24"/>
          <w:szCs w:val="24"/>
        </w:rPr>
        <w:t xml:space="preserve">a) Non devono sussistere cause di divieto, decadenza o di sospensione di cui all’art. 67 del </w:t>
      </w:r>
      <w:proofErr w:type="gramStart"/>
      <w:r w:rsidRPr="00C158F0">
        <w:rPr>
          <w:rFonts w:ascii="Arial" w:hAnsi="Arial" w:cs="Arial"/>
          <w:color w:val="000000"/>
          <w:sz w:val="24"/>
          <w:szCs w:val="24"/>
        </w:rPr>
        <w:t>D.Lgs</w:t>
      </w:r>
      <w:proofErr w:type="gramEnd"/>
      <w:r w:rsidRPr="00C158F0">
        <w:rPr>
          <w:rFonts w:ascii="Arial" w:hAnsi="Arial" w:cs="Arial"/>
          <w:color w:val="000000"/>
          <w:sz w:val="24"/>
          <w:szCs w:val="24"/>
        </w:rPr>
        <w:t>.159/2011 (codici antimafia);</w:t>
      </w:r>
    </w:p>
    <w:p w14:paraId="2A0B841E" w14:textId="77777777" w:rsidR="00CA27B3" w:rsidRPr="00C158F0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58F0">
        <w:rPr>
          <w:rFonts w:ascii="Arial" w:hAnsi="Arial" w:cs="Arial"/>
          <w:color w:val="000000"/>
          <w:sz w:val="24"/>
          <w:szCs w:val="24"/>
        </w:rPr>
        <w:t>b) Non trovarsi nelle condizioni previste dall’art. 53, comma 16-ter, del D. Lgs. 165/2001;</w:t>
      </w:r>
    </w:p>
    <w:p w14:paraId="16D84865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58F0">
        <w:rPr>
          <w:rFonts w:ascii="Arial" w:hAnsi="Arial" w:cs="Arial"/>
          <w:color w:val="000000"/>
          <w:sz w:val="24"/>
          <w:szCs w:val="24"/>
        </w:rPr>
        <w:t>c) Non essere incorsi in ulteriori divieti a contrattare con la pubblica amministrazione.</w:t>
      </w:r>
    </w:p>
    <w:p w14:paraId="025E07D6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b/>
          <w:color w:val="000000"/>
          <w:sz w:val="24"/>
          <w:szCs w:val="24"/>
        </w:rPr>
        <w:t>Requisiti di idoneità professionale</w:t>
      </w:r>
      <w:r w:rsidRPr="00FE1499">
        <w:rPr>
          <w:rFonts w:ascii="Arial" w:hAnsi="Arial" w:cs="Arial"/>
          <w:color w:val="000000"/>
          <w:sz w:val="24"/>
          <w:szCs w:val="24"/>
        </w:rPr>
        <w:t xml:space="preserve"> (art. 83, comma 1, lett. a) </w:t>
      </w:r>
      <w:proofErr w:type="spellStart"/>
      <w:r w:rsidRPr="00FE1499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 xml:space="preserve"> n. 50/2016 </w:t>
      </w:r>
      <w:proofErr w:type="spellStart"/>
      <w:r w:rsidRPr="00FE1499">
        <w:rPr>
          <w:rFonts w:ascii="Arial" w:hAnsi="Arial" w:cs="Arial"/>
          <w:color w:val="000000"/>
          <w:sz w:val="24"/>
          <w:szCs w:val="24"/>
        </w:rPr>
        <w:t>s.m.i.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>).</w:t>
      </w:r>
    </w:p>
    <w:p w14:paraId="6C5F589C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 w:rsidRPr="00FE1499">
        <w:rPr>
          <w:rFonts w:ascii="Arial" w:hAnsi="Arial" w:cs="Arial"/>
          <w:color w:val="000000"/>
          <w:sz w:val="24"/>
          <w:szCs w:val="24"/>
        </w:rPr>
        <w:t>E'</w:t>
      </w:r>
      <w:proofErr w:type="gramEnd"/>
      <w:r w:rsidRPr="00FE1499">
        <w:rPr>
          <w:rFonts w:ascii="Arial" w:hAnsi="Arial" w:cs="Arial"/>
          <w:color w:val="000000"/>
          <w:sz w:val="24"/>
          <w:szCs w:val="24"/>
        </w:rPr>
        <w:t xml:space="preserve"> necessaria l'iscrizione nel registro delle imprese presso la Camera di Commercio, Industria, Artigianato e Agricoltura o nell’albo delle imprese artigiane, per attività inerenti l’oggetto dell’appalto. </w:t>
      </w:r>
    </w:p>
    <w:p w14:paraId="20D73789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color w:val="000000"/>
          <w:sz w:val="24"/>
          <w:szCs w:val="24"/>
        </w:rPr>
        <w:t xml:space="preserve">In caso di raggruppamento temporaneo o consorzio ordinario già costituito o da costituirsi, o </w:t>
      </w:r>
      <w:proofErr w:type="spellStart"/>
      <w:r w:rsidRPr="00FE1499">
        <w:rPr>
          <w:rFonts w:ascii="Arial" w:hAnsi="Arial" w:cs="Arial"/>
          <w:color w:val="000000"/>
          <w:sz w:val="24"/>
          <w:szCs w:val="24"/>
        </w:rPr>
        <w:t>do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 xml:space="preserve"> aggregazione di imprese di te, o di GEIE, il requisito di idoneità professionale dovrà essere posseduto da ciascuna delle imprese raggruppate/</w:t>
      </w:r>
      <w:proofErr w:type="spellStart"/>
      <w:r w:rsidRPr="00FE1499">
        <w:rPr>
          <w:rFonts w:ascii="Arial" w:hAnsi="Arial" w:cs="Arial"/>
          <w:color w:val="000000"/>
          <w:sz w:val="24"/>
          <w:szCs w:val="24"/>
        </w:rPr>
        <w:t>raggruppande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>, o consorziate/</w:t>
      </w:r>
      <w:proofErr w:type="spellStart"/>
      <w:r w:rsidRPr="00FE1499">
        <w:rPr>
          <w:rFonts w:ascii="Arial" w:hAnsi="Arial" w:cs="Arial"/>
          <w:color w:val="000000"/>
          <w:sz w:val="24"/>
          <w:szCs w:val="24"/>
        </w:rPr>
        <w:t>consorziande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 xml:space="preserve"> o aderenti al contratto di rete.</w:t>
      </w:r>
    </w:p>
    <w:p w14:paraId="7B7A4BAC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b/>
          <w:color w:val="000000"/>
          <w:sz w:val="24"/>
          <w:szCs w:val="24"/>
        </w:rPr>
        <w:t>Requisiti di capacità economica e finanziaria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E1499">
        <w:rPr>
          <w:rFonts w:ascii="Arial" w:hAnsi="Arial" w:cs="Arial"/>
          <w:color w:val="000000"/>
          <w:sz w:val="24"/>
          <w:szCs w:val="24"/>
        </w:rPr>
        <w:t>(art. 83, comma 1, lett</w:t>
      </w:r>
      <w:r>
        <w:rPr>
          <w:rFonts w:ascii="Arial" w:hAnsi="Arial" w:cs="Arial"/>
          <w:color w:val="000000"/>
          <w:sz w:val="24"/>
          <w:szCs w:val="24"/>
        </w:rPr>
        <w:t xml:space="preserve">. b)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n. 50/2016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s.m.i.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</w:t>
      </w:r>
    </w:p>
    <w:p w14:paraId="1DB5FB93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color w:val="000000"/>
          <w:sz w:val="24"/>
          <w:szCs w:val="24"/>
        </w:rPr>
        <w:t>Il concorrente dovrà essere in possesso dei seguenti requisiti di capacità economica e finanziaria:</w:t>
      </w:r>
    </w:p>
    <w:p w14:paraId="6980F411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color w:val="000000"/>
          <w:sz w:val="24"/>
          <w:szCs w:val="24"/>
        </w:rPr>
        <w:t xml:space="preserve">- Possedere un fatturato minimo di cui all'art. 83, comma 4, lett. a) del </w:t>
      </w:r>
      <w:proofErr w:type="spellStart"/>
      <w:r w:rsidRPr="00FE1499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 xml:space="preserve"> n. 50/2016 </w:t>
      </w:r>
      <w:proofErr w:type="spellStart"/>
      <w:r w:rsidRPr="00FE1499">
        <w:rPr>
          <w:rFonts w:ascii="Arial" w:hAnsi="Arial" w:cs="Arial"/>
          <w:color w:val="000000"/>
          <w:sz w:val="24"/>
          <w:szCs w:val="24"/>
        </w:rPr>
        <w:t>s.m.i.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 xml:space="preserve">, riferito agli </w:t>
      </w:r>
      <w:r w:rsidRPr="00535F11">
        <w:rPr>
          <w:rFonts w:ascii="Arial" w:hAnsi="Arial" w:cs="Arial"/>
          <w:color w:val="000000"/>
          <w:sz w:val="24"/>
          <w:szCs w:val="24"/>
        </w:rPr>
        <w:t xml:space="preserve">anni </w:t>
      </w:r>
      <w:r w:rsidRPr="00535F11">
        <w:rPr>
          <w:rFonts w:ascii="Arial" w:hAnsi="Arial" w:cs="Arial"/>
          <w:sz w:val="24"/>
          <w:szCs w:val="24"/>
        </w:rPr>
        <w:t>2021 e 2022</w:t>
      </w:r>
      <w:r w:rsidRPr="00535F11">
        <w:rPr>
          <w:rFonts w:ascii="Arial" w:hAnsi="Arial" w:cs="Arial"/>
          <w:color w:val="000000"/>
          <w:sz w:val="24"/>
          <w:szCs w:val="24"/>
        </w:rPr>
        <w:t>, per servizi invernali analoghi a quelli della presente procedura (sgombero neve e spargimento materiali antigelo) non inferiore a € 250.000,00 (somma al netto dell’iva);</w:t>
      </w:r>
    </w:p>
    <w:p w14:paraId="13201CD3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b/>
          <w:color w:val="000000"/>
          <w:sz w:val="24"/>
          <w:szCs w:val="24"/>
        </w:rPr>
        <w:t>Requisiti di capacità tecnico organizzativa</w:t>
      </w:r>
      <w:r w:rsidRPr="00FE1499">
        <w:rPr>
          <w:rFonts w:ascii="Arial" w:hAnsi="Arial" w:cs="Arial"/>
          <w:color w:val="000000"/>
          <w:sz w:val="24"/>
          <w:szCs w:val="24"/>
        </w:rPr>
        <w:t xml:space="preserve"> (art. 83, comma 1, lett. c) del </w:t>
      </w:r>
      <w:proofErr w:type="spellStart"/>
      <w:r w:rsidRPr="00FE1499">
        <w:rPr>
          <w:rFonts w:ascii="Arial" w:hAnsi="Arial" w:cs="Arial"/>
          <w:color w:val="000000"/>
          <w:sz w:val="24"/>
          <w:szCs w:val="24"/>
        </w:rPr>
        <w:t>D.Lgs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 xml:space="preserve"> n. 50/2016) </w:t>
      </w:r>
    </w:p>
    <w:p w14:paraId="51FE8CAA" w14:textId="77777777" w:rsidR="00CA27B3" w:rsidRPr="00FE1499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color w:val="000000"/>
          <w:sz w:val="24"/>
          <w:szCs w:val="24"/>
        </w:rPr>
        <w:t>a) Il concorrente dovrà essere in possesso delle risorse umane e tecniche, nonché dell’esperienza necessaria per eseguire l’appalto potendo dimostrare di aver eseguito ser</w:t>
      </w:r>
      <w:r w:rsidRPr="00535F11">
        <w:rPr>
          <w:rFonts w:ascii="Arial" w:hAnsi="Arial" w:cs="Arial"/>
          <w:color w:val="000000"/>
          <w:sz w:val="24"/>
          <w:szCs w:val="24"/>
        </w:rPr>
        <w:t>vizi analoghi a quello oggetto dell’appalto effettuati negli ultimi tre anni (</w:t>
      </w:r>
      <w:r w:rsidRPr="00535F11">
        <w:rPr>
          <w:rFonts w:ascii="Arial" w:hAnsi="Arial" w:cs="Arial"/>
          <w:sz w:val="24"/>
          <w:szCs w:val="24"/>
        </w:rPr>
        <w:t>2020-2021-2022</w:t>
      </w:r>
      <w:r w:rsidRPr="00535F11">
        <w:rPr>
          <w:rFonts w:ascii="Arial" w:hAnsi="Arial" w:cs="Arial"/>
          <w:color w:val="000000"/>
          <w:sz w:val="24"/>
          <w:szCs w:val="24"/>
        </w:rPr>
        <w:t>); il personale</w:t>
      </w:r>
      <w:r w:rsidRPr="00FE1499">
        <w:rPr>
          <w:rFonts w:ascii="Arial" w:hAnsi="Arial" w:cs="Arial"/>
          <w:color w:val="000000"/>
          <w:sz w:val="24"/>
          <w:szCs w:val="24"/>
        </w:rPr>
        <w:t xml:space="preserve"> deve avere le abilitazioni alla conduzione dei mezzi/attrezzature utilizzati ai sensi dell’art.73, c</w:t>
      </w:r>
      <w:r>
        <w:rPr>
          <w:rFonts w:ascii="Arial" w:hAnsi="Arial" w:cs="Arial"/>
          <w:color w:val="000000"/>
          <w:sz w:val="24"/>
          <w:szCs w:val="24"/>
        </w:rPr>
        <w:t xml:space="preserve">omma 5,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81/2008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s.m.i.</w:t>
      </w:r>
      <w:proofErr w:type="spellEnd"/>
      <w:r w:rsidRPr="00FE1499">
        <w:rPr>
          <w:rFonts w:ascii="Arial" w:hAnsi="Arial" w:cs="Arial"/>
          <w:color w:val="000000"/>
          <w:sz w:val="24"/>
          <w:szCs w:val="24"/>
        </w:rPr>
        <w:t>;</w:t>
      </w:r>
    </w:p>
    <w:p w14:paraId="2D673093" w14:textId="77777777" w:rsidR="00CA27B3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color w:val="000000"/>
          <w:sz w:val="24"/>
          <w:szCs w:val="24"/>
        </w:rPr>
        <w:t>b) Il concorrente deve disporre delle adeguate attrezzature tecniche e logistiche con le caratteristiche e le dimensioni necessarie per garantire la qualità del servizio ed in particolare avere in totale e piena disponibilità alla data del presente avviso (in proprietà, locazione o leasing) almeno i seguenti veicoli, attrezzature e mezzi operativi omologati:</w:t>
      </w:r>
    </w:p>
    <w:p w14:paraId="6ABF3092" w14:textId="77777777" w:rsidR="00CA27B3" w:rsidRPr="00FE7C2B" w:rsidRDefault="00CA27B3" w:rsidP="00CA2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C2B">
        <w:rPr>
          <w:rFonts w:ascii="Arial" w:hAnsi="Arial" w:cs="Arial"/>
          <w:color w:val="000000"/>
          <w:sz w:val="24"/>
          <w:szCs w:val="24"/>
        </w:rPr>
        <w:t>N. 4 autocarri a trazione integrale o macchine operatrici similari aventi dimensioni idonee al tipo di viabilità, dotati di attrezzatura spargisale di adeguata capacità e catene da neve sulle 4 ruote;</w:t>
      </w:r>
    </w:p>
    <w:p w14:paraId="43B74195" w14:textId="77777777" w:rsidR="00CA27B3" w:rsidRPr="00FE7C2B" w:rsidRDefault="00CA27B3" w:rsidP="00CA2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C2B">
        <w:rPr>
          <w:rFonts w:ascii="Arial" w:hAnsi="Arial" w:cs="Arial"/>
          <w:color w:val="000000"/>
          <w:sz w:val="24"/>
          <w:szCs w:val="24"/>
        </w:rPr>
        <w:t>N. 5 trattori o macchine operatrici similari, a trazione integrale, dotati di vomero spartineve orientabile, larghezza di sgombero adeguata alla viabilità comunale (con attenzione agli sgomberi in viabilità ristretta), dotati di catene sulle 4 ruote;</w:t>
      </w:r>
    </w:p>
    <w:p w14:paraId="685BC439" w14:textId="77777777" w:rsidR="00CA27B3" w:rsidRPr="00FE7C2B" w:rsidRDefault="00CA27B3" w:rsidP="00CA2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C2B">
        <w:rPr>
          <w:rFonts w:ascii="Arial" w:hAnsi="Arial" w:cs="Arial"/>
          <w:color w:val="000000"/>
          <w:sz w:val="24"/>
          <w:szCs w:val="24"/>
        </w:rPr>
        <w:lastRenderedPageBreak/>
        <w:t>N. 2 pale gommate massa minima 50 q.</w:t>
      </w:r>
      <w:proofErr w:type="spellStart"/>
      <w:r w:rsidRPr="00FE7C2B">
        <w:rPr>
          <w:rFonts w:ascii="Arial" w:hAnsi="Arial" w:cs="Arial"/>
          <w:color w:val="000000"/>
          <w:sz w:val="24"/>
          <w:szCs w:val="24"/>
        </w:rPr>
        <w:t>li</w:t>
      </w:r>
      <w:proofErr w:type="spellEnd"/>
      <w:r w:rsidRPr="00FE7C2B">
        <w:rPr>
          <w:rFonts w:ascii="Arial" w:hAnsi="Arial" w:cs="Arial"/>
          <w:color w:val="000000"/>
          <w:sz w:val="24"/>
          <w:szCs w:val="24"/>
        </w:rPr>
        <w:t xml:space="preserve"> a trazione integrale, idonee al carico di autocarri dotate di catene da neve sulle 4 ruote;</w:t>
      </w:r>
    </w:p>
    <w:p w14:paraId="2383A968" w14:textId="77777777" w:rsidR="00CA27B3" w:rsidRPr="00FE7C2B" w:rsidRDefault="00CA27B3" w:rsidP="00CA27B3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0D06C770" w14:textId="77777777" w:rsidR="00CA27B3" w:rsidRPr="00FE7C2B" w:rsidRDefault="00CA27B3" w:rsidP="00CA27B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E7C2B">
        <w:rPr>
          <w:rFonts w:ascii="Arial" w:hAnsi="Arial" w:cs="Arial"/>
          <w:color w:val="000000"/>
          <w:sz w:val="24"/>
          <w:szCs w:val="24"/>
        </w:rPr>
        <w:t>c) Il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E7C2B">
        <w:rPr>
          <w:rFonts w:ascii="Arial" w:hAnsi="Arial" w:cs="Arial"/>
          <w:color w:val="000000"/>
          <w:sz w:val="24"/>
          <w:szCs w:val="24"/>
        </w:rPr>
        <w:t>deposito operativo mezzi-attrezzature / sale-pietrisco deve essere ubicato entro una distanza stradale massima di 5 km. dai confini amministrativi del Comune di Savignone. I materiali forniti dovranno avere i requisiti del Capitolato.</w:t>
      </w:r>
    </w:p>
    <w:p w14:paraId="581DC032" w14:textId="77777777" w:rsidR="00CA27B3" w:rsidRPr="00FE1499" w:rsidRDefault="00CA27B3" w:rsidP="00CA27B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E7C2B">
        <w:rPr>
          <w:rFonts w:ascii="Arial" w:hAnsi="Arial" w:cs="Arial"/>
          <w:color w:val="000000"/>
          <w:sz w:val="24"/>
          <w:szCs w:val="24"/>
        </w:rPr>
        <w:t>d) Il concorrente dovrà disporre di adeguata copertura assicurativa contro i rischi professionali.</w:t>
      </w:r>
    </w:p>
    <w:p w14:paraId="086313F6" w14:textId="77777777" w:rsidR="00CA27B3" w:rsidRPr="00926682" w:rsidRDefault="00CA27B3" w:rsidP="00CA27B3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E1499">
        <w:rPr>
          <w:rFonts w:ascii="Arial" w:hAnsi="Arial" w:cs="Arial"/>
          <w:color w:val="000000"/>
          <w:sz w:val="24"/>
          <w:szCs w:val="24"/>
        </w:rPr>
        <w:t>Si precisa che in fase di manifestazione di interesse gli operatori economici non dovranno inserire alcuna documentazione a comprova del possesso dei requisiti.</w:t>
      </w:r>
    </w:p>
    <w:p w14:paraId="5C017704" w14:textId="77777777" w:rsidR="00CA27B3" w:rsidRPr="00623F3D" w:rsidRDefault="00CA27B3" w:rsidP="00CA27B3">
      <w:pPr>
        <w:pStyle w:val="Paragrafoelenco"/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DICHIARA</w:t>
      </w:r>
    </w:p>
    <w:p w14:paraId="3F3FCC90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inoltre </w:t>
      </w:r>
      <w:r w:rsidRPr="00623F3D">
        <w:rPr>
          <w:rFonts w:ascii="Arial" w:hAnsi="Arial" w:cs="Arial"/>
          <w:sz w:val="24"/>
          <w:szCs w:val="24"/>
        </w:rPr>
        <w:t xml:space="preserve">di avere letto ed accettare tutte le condizioni e tutto quanto contenuto nell’avviso pubblico di manifestazione d’interesse per la eventuale partecipazione alla procedura negoziata per all’affidamento del </w:t>
      </w:r>
      <w:r>
        <w:rPr>
          <w:rFonts w:ascii="Arial" w:hAnsi="Arial" w:cs="Arial"/>
          <w:sz w:val="24"/>
          <w:szCs w:val="24"/>
        </w:rPr>
        <w:t>“S</w:t>
      </w:r>
      <w:r w:rsidRPr="00623F3D">
        <w:rPr>
          <w:rFonts w:ascii="Arial" w:hAnsi="Arial" w:cs="Arial"/>
          <w:sz w:val="24"/>
          <w:szCs w:val="24"/>
        </w:rPr>
        <w:t>ervizio di sgombero neve e spargimento sale su strade e piazze comunal</w:t>
      </w:r>
      <w:r>
        <w:rPr>
          <w:rFonts w:ascii="Arial" w:hAnsi="Arial" w:cs="Arial"/>
          <w:sz w:val="24"/>
          <w:szCs w:val="24"/>
        </w:rPr>
        <w:t xml:space="preserve">i per le stagioni </w:t>
      </w:r>
      <w:r w:rsidRPr="003F556E">
        <w:rPr>
          <w:rFonts w:ascii="Arial" w:hAnsi="Arial" w:cs="Arial"/>
          <w:sz w:val="24"/>
          <w:szCs w:val="24"/>
        </w:rPr>
        <w:t>invernali 2023/2024 e 2024/2025” nel</w:t>
      </w:r>
      <w:r>
        <w:rPr>
          <w:rFonts w:ascii="Arial" w:hAnsi="Arial" w:cs="Arial"/>
          <w:sz w:val="24"/>
          <w:szCs w:val="24"/>
        </w:rPr>
        <w:t xml:space="preserve"> Comune di Savignone.</w:t>
      </w:r>
    </w:p>
    <w:p w14:paraId="0D9790AC" w14:textId="77777777" w:rsidR="00CA27B3" w:rsidRDefault="00CA27B3" w:rsidP="00CA27B3">
      <w:pPr>
        <w:jc w:val="both"/>
        <w:rPr>
          <w:rFonts w:ascii="Arial" w:hAnsi="Arial" w:cs="Arial"/>
          <w:sz w:val="24"/>
          <w:szCs w:val="24"/>
        </w:rPr>
      </w:pPr>
    </w:p>
    <w:p w14:paraId="0A95E098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___________________, lì _______________</w:t>
      </w:r>
    </w:p>
    <w:p w14:paraId="32D5CCFC" w14:textId="77777777" w:rsidR="00CA27B3" w:rsidRPr="00623F3D" w:rsidRDefault="00CA27B3" w:rsidP="00CA27B3">
      <w:pPr>
        <w:jc w:val="both"/>
        <w:rPr>
          <w:rFonts w:ascii="Arial" w:hAnsi="Arial" w:cs="Arial"/>
          <w:sz w:val="24"/>
          <w:szCs w:val="24"/>
        </w:rPr>
      </w:pPr>
    </w:p>
    <w:p w14:paraId="4F25A800" w14:textId="77777777" w:rsidR="00CA27B3" w:rsidRPr="00512BD5" w:rsidRDefault="00CA27B3" w:rsidP="00CA2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623F3D">
        <w:rPr>
          <w:rFonts w:ascii="Arial" w:hAnsi="Arial" w:cs="Arial"/>
          <w:sz w:val="24"/>
          <w:szCs w:val="24"/>
        </w:rPr>
        <w:t xml:space="preserve"> firma</w:t>
      </w:r>
    </w:p>
    <w:p w14:paraId="72AAFAA3" w14:textId="77777777" w:rsidR="00CA27B3" w:rsidRPr="00623F3D" w:rsidRDefault="00CA27B3" w:rsidP="00CA27B3">
      <w:pPr>
        <w:jc w:val="both"/>
        <w:rPr>
          <w:rFonts w:cs="Arial"/>
          <w:sz w:val="24"/>
          <w:szCs w:val="24"/>
        </w:rPr>
      </w:pP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  <w:t>____________________________</w:t>
      </w:r>
    </w:p>
    <w:p w14:paraId="245E3BF9" w14:textId="77777777" w:rsidR="00CA27B3" w:rsidRPr="00834B68" w:rsidRDefault="00CA27B3" w:rsidP="00CA27B3">
      <w:pPr>
        <w:jc w:val="both"/>
        <w:rPr>
          <w:rFonts w:ascii="Arial" w:hAnsi="Arial" w:cs="Arial"/>
          <w:sz w:val="24"/>
          <w:szCs w:val="24"/>
        </w:rPr>
      </w:pPr>
    </w:p>
    <w:p w14:paraId="4E2F8391" w14:textId="77777777" w:rsidR="00CA27B3" w:rsidRPr="00834B68" w:rsidRDefault="00CA27B3" w:rsidP="00CA27B3">
      <w:pPr>
        <w:jc w:val="both"/>
        <w:rPr>
          <w:rFonts w:ascii="Arial" w:hAnsi="Arial" w:cs="Arial"/>
          <w:sz w:val="24"/>
          <w:szCs w:val="24"/>
        </w:rPr>
      </w:pPr>
      <w:r w:rsidRPr="00834B68">
        <w:rPr>
          <w:rFonts w:ascii="Arial" w:hAnsi="Arial" w:cs="Arial"/>
          <w:sz w:val="24"/>
          <w:szCs w:val="24"/>
        </w:rPr>
        <w:t>N.B. compilare, firmare digitalmente oppure firma olografa allegando copia di documento di riconoscimento in corso di validità e trasmettere esclusivamente mediante PEC al Comune di Savignone: comune.savignone@pec.it</w:t>
      </w:r>
    </w:p>
    <w:p w14:paraId="0FD72FCA" w14:textId="77777777" w:rsidR="00CA27B3" w:rsidRPr="00FE1499" w:rsidRDefault="00CA27B3" w:rsidP="00CA27B3">
      <w:pPr>
        <w:jc w:val="both"/>
        <w:rPr>
          <w:rFonts w:cs="Arial"/>
          <w:sz w:val="24"/>
          <w:szCs w:val="24"/>
        </w:rPr>
      </w:pPr>
    </w:p>
    <w:p w14:paraId="4D511141" w14:textId="77777777" w:rsidR="00CA27B3" w:rsidRPr="00623F3D" w:rsidRDefault="00CA27B3" w:rsidP="00CA27B3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623F3D">
        <w:rPr>
          <w:sz w:val="24"/>
          <w:szCs w:val="24"/>
        </w:rPr>
        <w:t xml:space="preserve"> </w:t>
      </w:r>
    </w:p>
    <w:p w14:paraId="3A0FBF48" w14:textId="77777777" w:rsidR="00CA27B3" w:rsidRPr="00623F3D" w:rsidRDefault="00CA27B3" w:rsidP="00CA27B3">
      <w:pPr>
        <w:jc w:val="both"/>
        <w:rPr>
          <w:rFonts w:cs="Arial"/>
          <w:sz w:val="24"/>
          <w:szCs w:val="24"/>
        </w:rPr>
      </w:pPr>
    </w:p>
    <w:p w14:paraId="092A10BD" w14:textId="77777777" w:rsidR="00CA27B3" w:rsidRPr="00E05FCF" w:rsidRDefault="00CA27B3" w:rsidP="00CA27B3">
      <w:pPr>
        <w:ind w:left="3682" w:firstLine="566"/>
        <w:jc w:val="both"/>
        <w:rPr>
          <w:rFonts w:ascii="Calibri" w:eastAsia="Calibri" w:hAnsi="Calibri" w:cs="Calibri"/>
          <w:lang w:eastAsia="en-US"/>
        </w:rPr>
      </w:pPr>
    </w:p>
    <w:p w14:paraId="2DD0E57F" w14:textId="77777777" w:rsidR="00CA27B3" w:rsidRPr="00E05FCF" w:rsidRDefault="00CA27B3" w:rsidP="00CA27B3">
      <w:pPr>
        <w:ind w:left="3682" w:firstLine="566"/>
        <w:jc w:val="both"/>
        <w:rPr>
          <w:rFonts w:ascii="Calibri" w:eastAsia="Calibri" w:hAnsi="Calibri" w:cs="Calibri"/>
          <w:lang w:eastAsia="en-US"/>
        </w:rPr>
      </w:pPr>
    </w:p>
    <w:p w14:paraId="420113E0" w14:textId="77777777" w:rsidR="00CA27B3" w:rsidRPr="00E05FCF" w:rsidRDefault="00CA27B3" w:rsidP="00CA27B3">
      <w:pPr>
        <w:ind w:left="3682" w:firstLine="566"/>
        <w:jc w:val="both"/>
        <w:rPr>
          <w:rFonts w:ascii="Calibri" w:eastAsia="Calibri" w:hAnsi="Calibri" w:cs="Calibri"/>
          <w:lang w:eastAsia="en-US"/>
        </w:rPr>
      </w:pPr>
    </w:p>
    <w:p w14:paraId="3E6450F1" w14:textId="77777777" w:rsidR="00CA27B3" w:rsidRDefault="00CA27B3" w:rsidP="00CA27B3">
      <w:pPr>
        <w:ind w:left="3682" w:firstLine="566"/>
        <w:jc w:val="both"/>
        <w:rPr>
          <w:rFonts w:ascii="Calibri" w:eastAsia="Calibri" w:hAnsi="Calibri" w:cs="Calibri"/>
          <w:lang w:eastAsia="en-US"/>
        </w:rPr>
      </w:pPr>
    </w:p>
    <w:p w14:paraId="2981FBDA" w14:textId="77777777" w:rsidR="00CA27B3" w:rsidRDefault="00CA27B3" w:rsidP="00CA27B3">
      <w:pPr>
        <w:ind w:left="3682" w:firstLine="566"/>
        <w:jc w:val="both"/>
        <w:rPr>
          <w:rFonts w:ascii="Calibri" w:eastAsia="Calibri" w:hAnsi="Calibri" w:cs="Calibri"/>
          <w:lang w:eastAsia="en-US"/>
        </w:rPr>
      </w:pPr>
    </w:p>
    <w:p w14:paraId="7AA7ACEA" w14:textId="77777777" w:rsidR="00CA27B3" w:rsidRDefault="00CA27B3" w:rsidP="00CA27B3">
      <w:pPr>
        <w:ind w:left="3682" w:firstLine="566"/>
        <w:jc w:val="both"/>
        <w:rPr>
          <w:rFonts w:ascii="Calibri" w:eastAsia="Calibri" w:hAnsi="Calibri" w:cs="Calibri"/>
          <w:lang w:eastAsia="en-US"/>
        </w:rPr>
      </w:pPr>
    </w:p>
    <w:p w14:paraId="0DA17B3B" w14:textId="77777777" w:rsidR="00CA27B3" w:rsidRDefault="00CA27B3" w:rsidP="00CA27B3">
      <w:pPr>
        <w:ind w:left="3682" w:firstLine="566"/>
        <w:jc w:val="both"/>
        <w:rPr>
          <w:rFonts w:ascii="Calibri" w:eastAsia="Calibri" w:hAnsi="Calibri" w:cs="Calibri"/>
          <w:lang w:eastAsia="en-US"/>
        </w:rPr>
      </w:pPr>
    </w:p>
    <w:p w14:paraId="07014168" w14:textId="77777777" w:rsidR="00CA27B3" w:rsidRDefault="00CA27B3" w:rsidP="00CA27B3">
      <w:pPr>
        <w:ind w:left="3682" w:firstLine="566"/>
        <w:jc w:val="both"/>
        <w:rPr>
          <w:rFonts w:ascii="Calibri" w:eastAsia="Calibri" w:hAnsi="Calibri" w:cs="Calibri"/>
          <w:lang w:eastAsia="en-US"/>
        </w:rPr>
      </w:pPr>
    </w:p>
    <w:p w14:paraId="025C44DE" w14:textId="77777777" w:rsidR="00295E66" w:rsidRDefault="00295E66"/>
    <w:sectPr w:rsidR="00295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87104"/>
    <w:multiLevelType w:val="hybridMultilevel"/>
    <w:tmpl w:val="00C85E3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4638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B3"/>
    <w:rsid w:val="00295E66"/>
    <w:rsid w:val="00C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9EFE"/>
  <w15:chartTrackingRefBased/>
  <w15:docId w15:val="{B7FB5828-B0CC-4F9A-B3EC-978E98E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7B3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7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2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vignon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lavoripubblici@comune.savignone.ge.it</dc:creator>
  <cp:keywords/>
  <dc:description/>
  <cp:lastModifiedBy>lavoripubblici@comune.savignone.ge.it</cp:lastModifiedBy>
  <cp:revision>1</cp:revision>
  <dcterms:created xsi:type="dcterms:W3CDTF">2023-06-05T07:14:00Z</dcterms:created>
  <dcterms:modified xsi:type="dcterms:W3CDTF">2023-06-05T07:15:00Z</dcterms:modified>
</cp:coreProperties>
</file>